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E73F4" w14:textId="50351088" w:rsidR="00923EA0" w:rsidRDefault="00923EA0" w:rsidP="0016251C">
      <w:pPr>
        <w:jc w:val="both"/>
        <w:rPr>
          <w:b/>
          <w:bCs/>
          <w:sz w:val="24"/>
          <w:szCs w:val="24"/>
        </w:rPr>
      </w:pPr>
      <w:bookmarkStart w:id="0" w:name="_GoBack"/>
      <w:bookmarkEnd w:id="0"/>
      <w:r>
        <w:rPr>
          <w:b/>
          <w:bCs/>
          <w:noProof/>
          <w:sz w:val="24"/>
          <w:szCs w:val="24"/>
          <w:lang w:val="en-GB" w:eastAsia="en-GB"/>
        </w:rPr>
        <w:drawing>
          <wp:anchor distT="0" distB="0" distL="114300" distR="114300" simplePos="0" relativeHeight="251659264" behindDoc="0" locked="0" layoutInCell="1" allowOverlap="1" wp14:anchorId="6D24E1AF" wp14:editId="12BB9158">
            <wp:simplePos x="0" y="0"/>
            <wp:positionH relativeFrom="margin">
              <wp:align>right</wp:align>
            </wp:positionH>
            <wp:positionV relativeFrom="paragraph">
              <wp:posOffset>0</wp:posOffset>
            </wp:positionV>
            <wp:extent cx="1626235" cy="1234440"/>
            <wp:effectExtent l="0" t="0" r="0" b="3810"/>
            <wp:wrapThrough wrapText="bothSides">
              <wp:wrapPolygon edited="0">
                <wp:start x="0" y="0"/>
                <wp:lineTo x="0" y="21333"/>
                <wp:lineTo x="21254" y="21333"/>
                <wp:lineTo x="21254" y="0"/>
                <wp:lineTo x="0" y="0"/>
              </wp:wrapPolygon>
            </wp:wrapThrough>
            <wp:docPr id="1" name="Picture 1" descr="C:\Users\Balint\Downloads\HAUP-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lint\Downloads\HAUP-ER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6235"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154">
        <w:rPr>
          <w:b/>
          <w:bCs/>
          <w:noProof/>
          <w:lang w:val="en-GB" w:eastAsia="en-GB"/>
        </w:rPr>
        <w:drawing>
          <wp:anchor distT="0" distB="0" distL="114300" distR="114300" simplePos="0" relativeHeight="251658240" behindDoc="0" locked="0" layoutInCell="1" allowOverlap="1" wp14:anchorId="38B53C7B" wp14:editId="23F6FC1E">
            <wp:simplePos x="0" y="0"/>
            <wp:positionH relativeFrom="margin">
              <wp:posOffset>203835</wp:posOffset>
            </wp:positionH>
            <wp:positionV relativeFrom="paragraph">
              <wp:posOffset>326390</wp:posOffset>
            </wp:positionV>
            <wp:extent cx="3764766" cy="663337"/>
            <wp:effectExtent l="0" t="0" r="7620" b="3810"/>
            <wp:wrapThrough wrapText="bothSides">
              <wp:wrapPolygon edited="0">
                <wp:start x="0" y="0"/>
                <wp:lineTo x="0" y="21103"/>
                <wp:lineTo x="21534" y="21103"/>
                <wp:lineTo x="21534" y="0"/>
                <wp:lineTo x="0" y="0"/>
              </wp:wrapPolygon>
            </wp:wrapThrough>
            <wp:docPr id="2" name="Grafik 2" descr="P:\Naturvermittler\Logos BMLRT\LOGO_Förderlogo_BML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aturvermittler\Logos BMLRT\LOGO_Förderlogo_BML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4766" cy="6633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2EF4B" w14:textId="116A78FE" w:rsidR="00923EA0" w:rsidRDefault="00923EA0">
      <w:pPr>
        <w:jc w:val="both"/>
        <w:rPr>
          <w:b/>
          <w:bCs/>
          <w:sz w:val="24"/>
          <w:szCs w:val="24"/>
        </w:rPr>
      </w:pPr>
    </w:p>
    <w:p w14:paraId="4C0D981C" w14:textId="416CB526" w:rsidR="00923EA0" w:rsidRDefault="00923EA0">
      <w:pPr>
        <w:jc w:val="both"/>
        <w:rPr>
          <w:b/>
          <w:bCs/>
          <w:sz w:val="24"/>
          <w:szCs w:val="24"/>
        </w:rPr>
      </w:pPr>
    </w:p>
    <w:p w14:paraId="7A3CCFF5" w14:textId="475E082C" w:rsidR="00C126BF" w:rsidRPr="008E3C03" w:rsidRDefault="00C81137">
      <w:pPr>
        <w:jc w:val="both"/>
        <w:rPr>
          <w:rFonts w:eastAsia="Arial"/>
          <w:b/>
          <w:bCs/>
          <w:sz w:val="24"/>
          <w:szCs w:val="24"/>
        </w:rPr>
      </w:pPr>
      <w:r w:rsidRPr="008E3C03">
        <w:rPr>
          <w:b/>
          <w:bCs/>
          <w:sz w:val="24"/>
          <w:szCs w:val="24"/>
        </w:rPr>
        <w:t>PRESSEAUSSENDUNG</w:t>
      </w:r>
    </w:p>
    <w:p w14:paraId="71556FB7" w14:textId="41A19713" w:rsidR="002228EC" w:rsidRPr="008E3C03" w:rsidRDefault="00C81137">
      <w:pPr>
        <w:jc w:val="both"/>
        <w:rPr>
          <w:b/>
          <w:bCs/>
        </w:rPr>
      </w:pPr>
      <w:r w:rsidRPr="008E3C03">
        <w:rPr>
          <w:b/>
          <w:bCs/>
        </w:rPr>
        <w:t xml:space="preserve">Wien, </w:t>
      </w:r>
      <w:r w:rsidR="00954C6B">
        <w:rPr>
          <w:b/>
          <w:bCs/>
        </w:rPr>
        <w:t>18</w:t>
      </w:r>
      <w:r w:rsidR="00C877FE">
        <w:rPr>
          <w:b/>
          <w:bCs/>
        </w:rPr>
        <w:t>. Februar 2020</w:t>
      </w:r>
    </w:p>
    <w:p w14:paraId="4DD691FE" w14:textId="471C692E" w:rsidR="004225E5" w:rsidRDefault="004225E5">
      <w:pPr>
        <w:jc w:val="both"/>
        <w:rPr>
          <w:b/>
          <w:bCs/>
          <w:sz w:val="32"/>
          <w:szCs w:val="32"/>
        </w:rPr>
      </w:pPr>
    </w:p>
    <w:p w14:paraId="40871D47" w14:textId="4D4EB0C0" w:rsidR="007B304B" w:rsidRDefault="00B02FE4" w:rsidP="002228EC">
      <w:pPr>
        <w:spacing w:after="0" w:line="240" w:lineRule="auto"/>
        <w:rPr>
          <w:b/>
          <w:bCs/>
          <w:sz w:val="32"/>
          <w:szCs w:val="32"/>
        </w:rPr>
      </w:pPr>
      <w:r>
        <w:rPr>
          <w:b/>
          <w:bCs/>
          <w:sz w:val="32"/>
          <w:szCs w:val="32"/>
        </w:rPr>
        <w:t xml:space="preserve">„Jetzt kommt </w:t>
      </w:r>
      <w:r w:rsidR="005A613F">
        <w:rPr>
          <w:b/>
          <w:bCs/>
          <w:sz w:val="32"/>
          <w:szCs w:val="32"/>
        </w:rPr>
        <w:t>Bewe</w:t>
      </w:r>
      <w:r w:rsidR="005A613F" w:rsidRPr="007B304B">
        <w:rPr>
          <w:b/>
          <w:bCs/>
          <w:sz w:val="32"/>
          <w:szCs w:val="32"/>
        </w:rPr>
        <w:t>gung</w:t>
      </w:r>
      <w:r w:rsidR="007B304B" w:rsidRPr="007B304B">
        <w:rPr>
          <w:b/>
          <w:bCs/>
          <w:sz w:val="32"/>
          <w:szCs w:val="32"/>
        </w:rPr>
        <w:t xml:space="preserve"> rein ... – Netzwerken für die Natur!“ </w:t>
      </w:r>
    </w:p>
    <w:p w14:paraId="5623F28A" w14:textId="766A6A0A" w:rsidR="002B33A9" w:rsidRDefault="006F28A9" w:rsidP="002B33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04" w:after="204" w:line="240" w:lineRule="auto"/>
        <w:textAlignment w:val="baseline"/>
        <w:rPr>
          <w:b/>
          <w:bCs/>
        </w:rPr>
      </w:pPr>
      <w:r>
        <w:rPr>
          <w:b/>
          <w:bCs/>
        </w:rPr>
        <w:t xml:space="preserve">Am 24. und 25. Februar 2020 findet an der Hochschule für Agrar- und Umweltpädagogik in Wien die </w:t>
      </w:r>
      <w:r w:rsidRPr="005A613F">
        <w:rPr>
          <w:b/>
          <w:bCs/>
        </w:rPr>
        <w:t xml:space="preserve">11. </w:t>
      </w:r>
      <w:r w:rsidR="00815030" w:rsidRPr="005A613F">
        <w:rPr>
          <w:b/>
          <w:bCs/>
        </w:rPr>
        <w:t>Tagung der Plattform Naturvermittlung</w:t>
      </w:r>
      <w:r>
        <w:rPr>
          <w:b/>
          <w:bCs/>
        </w:rPr>
        <w:t xml:space="preserve"> statt. </w:t>
      </w:r>
      <w:r w:rsidR="00B02FE4">
        <w:rPr>
          <w:b/>
          <w:bCs/>
        </w:rPr>
        <w:t>Die Teilnehmerinnen</w:t>
      </w:r>
      <w:r w:rsidR="00F37D3F">
        <w:rPr>
          <w:b/>
          <w:bCs/>
        </w:rPr>
        <w:t xml:space="preserve"> und Teilnehmer</w:t>
      </w:r>
      <w:r w:rsidR="00B02FE4">
        <w:rPr>
          <w:b/>
          <w:bCs/>
        </w:rPr>
        <w:t xml:space="preserve"> erwartet ein vielfältiges und s</w:t>
      </w:r>
      <w:r w:rsidR="002B33A9">
        <w:rPr>
          <w:b/>
          <w:bCs/>
        </w:rPr>
        <w:t xml:space="preserve">pannendes Programm: Keynotes, </w:t>
      </w:r>
      <w:r w:rsidR="002B33A9" w:rsidRPr="002B33A9">
        <w:rPr>
          <w:b/>
          <w:bCs/>
        </w:rPr>
        <w:t>Workshops, Exkursionen und Fachinput</w:t>
      </w:r>
      <w:r w:rsidR="00F37D3F">
        <w:rPr>
          <w:b/>
          <w:bCs/>
        </w:rPr>
        <w:t xml:space="preserve"> und </w:t>
      </w:r>
      <w:r w:rsidR="00E71F37">
        <w:rPr>
          <w:b/>
          <w:bCs/>
        </w:rPr>
        <w:t>Ideen</w:t>
      </w:r>
      <w:r w:rsidR="002B33A9" w:rsidRPr="002B33A9">
        <w:rPr>
          <w:b/>
          <w:bCs/>
        </w:rPr>
        <w:t xml:space="preserve"> für die Praxis.</w:t>
      </w:r>
      <w:r w:rsidR="00B670CD">
        <w:rPr>
          <w:b/>
          <w:bCs/>
        </w:rPr>
        <w:t xml:space="preserve"> </w:t>
      </w:r>
      <w:r w:rsidR="002B33A9" w:rsidRPr="005A613F">
        <w:rPr>
          <w:b/>
          <w:bCs/>
        </w:rPr>
        <w:t xml:space="preserve">Die Tagung </w:t>
      </w:r>
      <w:r w:rsidR="00F37D3F">
        <w:rPr>
          <w:b/>
          <w:bCs/>
        </w:rPr>
        <w:t>dient</w:t>
      </w:r>
      <w:r w:rsidR="007069B6" w:rsidRPr="005A613F">
        <w:rPr>
          <w:b/>
          <w:bCs/>
        </w:rPr>
        <w:t xml:space="preserve"> der </w:t>
      </w:r>
      <w:r w:rsidR="002B33A9" w:rsidRPr="005A613F">
        <w:rPr>
          <w:b/>
          <w:bCs/>
        </w:rPr>
        <w:t xml:space="preserve">Vernetzung und </w:t>
      </w:r>
      <w:r w:rsidR="007069B6" w:rsidRPr="005A613F">
        <w:rPr>
          <w:b/>
          <w:bCs/>
        </w:rPr>
        <w:t>dem</w:t>
      </w:r>
      <w:r w:rsidR="002B33A9" w:rsidRPr="005A613F">
        <w:rPr>
          <w:b/>
          <w:bCs/>
        </w:rPr>
        <w:t xml:space="preserve"> Austausch von in der Naturvermittlung tätigen Menschen</w:t>
      </w:r>
      <w:r w:rsidR="007069B6">
        <w:rPr>
          <w:b/>
          <w:bCs/>
        </w:rPr>
        <w:t xml:space="preserve"> und </w:t>
      </w:r>
      <w:r w:rsidR="00F37D3F">
        <w:rPr>
          <w:b/>
          <w:bCs/>
        </w:rPr>
        <w:t>trägt</w:t>
      </w:r>
      <w:r w:rsidR="007069B6" w:rsidRPr="005A613F">
        <w:rPr>
          <w:b/>
          <w:bCs/>
        </w:rPr>
        <w:t xml:space="preserve"> zur Weiterentwicklung der Naturvermittlung in Österreich bei</w:t>
      </w:r>
      <w:r w:rsidR="002B33A9" w:rsidRPr="002B33A9">
        <w:rPr>
          <w:b/>
          <w:bCs/>
        </w:rPr>
        <w:t>.</w:t>
      </w:r>
      <w:r w:rsidR="007069B6">
        <w:rPr>
          <w:b/>
          <w:bCs/>
        </w:rPr>
        <w:t xml:space="preserve"> </w:t>
      </w:r>
    </w:p>
    <w:p w14:paraId="0A57F1C2" w14:textId="6AE2465D" w:rsidR="00F37D3F" w:rsidRDefault="00F37D3F" w:rsidP="002B33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04" w:after="204" w:line="240" w:lineRule="auto"/>
        <w:textAlignment w:val="baseline"/>
        <w:rPr>
          <w:b/>
          <w:bCs/>
        </w:rPr>
      </w:pPr>
    </w:p>
    <w:p w14:paraId="05B2420B" w14:textId="6B72F2FF" w:rsidR="00F37D3F" w:rsidRPr="007B304B" w:rsidRDefault="00F37D3F" w:rsidP="002B33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04" w:after="204" w:line="240" w:lineRule="auto"/>
        <w:textAlignment w:val="baseline"/>
        <w:rPr>
          <w:b/>
          <w:bCs/>
        </w:rPr>
      </w:pPr>
      <w:r w:rsidRPr="005A613F">
        <w:t>„</w:t>
      </w:r>
      <w:r w:rsidR="0099037A">
        <w:t>Unsere Naturlandschaft in Österre</w:t>
      </w:r>
      <w:r w:rsidR="00E316B3">
        <w:t>ich ist einzigartig und ist es w</w:t>
      </w:r>
      <w:r w:rsidR="0099037A">
        <w:t>ert</w:t>
      </w:r>
      <w:r w:rsidR="00E316B3">
        <w:t>,</w:t>
      </w:r>
      <w:r w:rsidR="0099037A">
        <w:t xml:space="preserve"> über Generationen hinweg geschützt zu werden. Die </w:t>
      </w:r>
      <w:r w:rsidRPr="005A613F">
        <w:t>Naturvermittlerinnen</w:t>
      </w:r>
      <w:r>
        <w:t xml:space="preserve"> und Naturvermittler</w:t>
      </w:r>
      <w:r w:rsidRPr="005A613F">
        <w:t xml:space="preserve"> nehmen </w:t>
      </w:r>
      <w:r w:rsidR="0099037A">
        <w:t>hier eine</w:t>
      </w:r>
      <w:r w:rsidRPr="005A613F">
        <w:t xml:space="preserve"> wichtige Rolle </w:t>
      </w:r>
      <w:r w:rsidR="0099037A">
        <w:t xml:space="preserve">ein und sind wichtige </w:t>
      </w:r>
      <w:r w:rsidRPr="005A613F">
        <w:t>Botschafterinnen</w:t>
      </w:r>
      <w:r>
        <w:t xml:space="preserve"> und Botschafter</w:t>
      </w:r>
      <w:r w:rsidRPr="005A613F">
        <w:t xml:space="preserve"> für unsere Natur</w:t>
      </w:r>
      <w:r>
        <w:t>-</w:t>
      </w:r>
      <w:r w:rsidRPr="005A613F">
        <w:t xml:space="preserve"> und Kulturlandschaft.</w:t>
      </w:r>
      <w:r>
        <w:t xml:space="preserve"> </w:t>
      </w:r>
      <w:r w:rsidRPr="005A613F">
        <w:t xml:space="preserve">Eine stärkere Vernetzung in der Naturvermittlung und die qualitative Weiterentwicklung der </w:t>
      </w:r>
      <w:r w:rsidR="0099037A">
        <w:t>Angebote</w:t>
      </w:r>
      <w:r w:rsidRPr="005A613F">
        <w:t xml:space="preserve"> ist </w:t>
      </w:r>
      <w:r w:rsidR="0099037A">
        <w:t>daher sehr wichtig</w:t>
      </w:r>
      <w:r w:rsidRPr="005A613F">
        <w:t>“</w:t>
      </w:r>
      <w:r w:rsidR="0099037A">
        <w:t xml:space="preserve">, erklärt Elisabeth </w:t>
      </w:r>
      <w:r w:rsidR="0099037A" w:rsidRPr="005A613F">
        <w:t>Köstinger</w:t>
      </w:r>
      <w:r w:rsidR="00E316B3">
        <w:t>,</w:t>
      </w:r>
      <w:r w:rsidR="0099037A" w:rsidRPr="0099037A">
        <w:t xml:space="preserve"> </w:t>
      </w:r>
      <w:r w:rsidR="0099037A" w:rsidRPr="005A613F">
        <w:t xml:space="preserve">Bundesministerin </w:t>
      </w:r>
      <w:r w:rsidR="0099037A">
        <w:t>für Landwirtschaft, Tourismus und Regionen</w:t>
      </w:r>
      <w:r w:rsidR="00DC6706">
        <w:t>.</w:t>
      </w:r>
    </w:p>
    <w:p w14:paraId="4C33D85D" w14:textId="34B491D7" w:rsidR="007069B6" w:rsidRDefault="00B02FE4" w:rsidP="007069B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04" w:after="204" w:line="240" w:lineRule="auto"/>
        <w:textAlignment w:val="baseline"/>
      </w:pPr>
      <w:r w:rsidRPr="007B304B">
        <w:t>Alles fließt, verändert, bewegt sich – zwischen Mensch</w:t>
      </w:r>
      <w:r w:rsidR="00F37D3F">
        <w:t>en</w:t>
      </w:r>
      <w:r w:rsidRPr="007B304B">
        <w:t xml:space="preserve"> und</w:t>
      </w:r>
      <w:r w:rsidR="00F37D3F">
        <w:t xml:space="preserve"> der</w:t>
      </w:r>
      <w:r w:rsidRPr="007B304B">
        <w:t xml:space="preserve"> Natur: Wechselwirkungen werden sichtbar, neue Formen der Naturbegegnung, neue Nutzungs- und Schutzstrategien brauchen neue Netzwerke und Kommun</w:t>
      </w:r>
      <w:r>
        <w:t>ikatio</w:t>
      </w:r>
      <w:r w:rsidR="00F37D3F">
        <w:t>n</w:t>
      </w:r>
      <w:r>
        <w:t>. Bei der Tagung w</w:t>
      </w:r>
      <w:r w:rsidR="00F37D3F">
        <w:t>erden</w:t>
      </w:r>
      <w:r>
        <w:t xml:space="preserve"> </w:t>
      </w:r>
      <w:r w:rsidR="00BA49D6">
        <w:t xml:space="preserve">Verbindungen </w:t>
      </w:r>
      <w:r>
        <w:t xml:space="preserve">mit </w:t>
      </w:r>
      <w:r w:rsidRPr="007B304B">
        <w:t>Schulen, der Land- und Forstwirtschaft, mit Gemeinden, dem Tourismus und dem Naturschutz</w:t>
      </w:r>
      <w:r>
        <w:t xml:space="preserve"> gek</w:t>
      </w:r>
      <w:r w:rsidR="00B670CD">
        <w:t>n</w:t>
      </w:r>
      <w:r w:rsidR="00683333">
        <w:t xml:space="preserve">üpft. </w:t>
      </w:r>
      <w:r w:rsidR="00A8422E">
        <w:t xml:space="preserve">Franziska Zeller, Stiftung Silviva, Zürich, </w:t>
      </w:r>
      <w:r w:rsidR="00E316B3">
        <w:t xml:space="preserve">beschäftigt sich </w:t>
      </w:r>
      <w:r w:rsidR="00A8422E">
        <w:t xml:space="preserve">in Ihrem Vortrag mit dem Thema „Draußen Unterrichten“ und der Zusammenarbeit </w:t>
      </w:r>
      <w:r w:rsidR="00F37D3F">
        <w:t>von</w:t>
      </w:r>
      <w:r w:rsidR="00A8422E">
        <w:t xml:space="preserve"> Schule und Naturvermittlerinnen</w:t>
      </w:r>
      <w:r w:rsidR="00F37D3F">
        <w:t xml:space="preserve"> und Naturvermittlern</w:t>
      </w:r>
      <w:r w:rsidR="00A8422E">
        <w:t xml:space="preserve">. </w:t>
      </w:r>
      <w:r w:rsidR="00B670CD">
        <w:t xml:space="preserve">Martin Summer, </w:t>
      </w:r>
      <w:r w:rsidR="00E71F37">
        <w:t xml:space="preserve">Vorarlberger Landesregierung, </w:t>
      </w:r>
      <w:r w:rsidR="00A8422E">
        <w:t xml:space="preserve">geht auf das Thema </w:t>
      </w:r>
      <w:r w:rsidR="00B670CD">
        <w:t>der Naturvielfalt in d</w:t>
      </w:r>
      <w:r w:rsidR="00F37D3F">
        <w:t>en</w:t>
      </w:r>
      <w:r w:rsidR="00B670CD">
        <w:t xml:space="preserve"> Gemeinde</w:t>
      </w:r>
      <w:r w:rsidR="00F37D3F">
        <w:t>n</w:t>
      </w:r>
      <w:r w:rsidR="00C849C4">
        <w:t xml:space="preserve"> </w:t>
      </w:r>
      <w:r w:rsidR="00A8422E">
        <w:t xml:space="preserve">ein. </w:t>
      </w:r>
      <w:r w:rsidR="00B670CD">
        <w:t>Als ehemaliger Bürgermeister der Marktgemeinde Rankweil berichtet er</w:t>
      </w:r>
      <w:r w:rsidR="00C849C4">
        <w:t xml:space="preserve"> </w:t>
      </w:r>
      <w:r w:rsidR="00BA49D6">
        <w:t>über seine</w:t>
      </w:r>
      <w:r w:rsidR="00B670CD">
        <w:t xml:space="preserve"> Erfahrungen in der naturnahen, kommunalen Grünraumgestaltung. </w:t>
      </w:r>
    </w:p>
    <w:p w14:paraId="564C9C3F" w14:textId="1EC220A7" w:rsidR="007069B6" w:rsidRDefault="007069B6" w:rsidP="007069B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04" w:after="204" w:line="240" w:lineRule="auto"/>
        <w:textAlignment w:val="baseline"/>
      </w:pPr>
      <w:r>
        <w:t xml:space="preserve">An beiden Tagen finden jeweils sieben Workshops statt. </w:t>
      </w:r>
      <w:r w:rsidR="00F37D3F">
        <w:t>D</w:t>
      </w:r>
      <w:r>
        <w:t>ie Teilnehmerinnen</w:t>
      </w:r>
      <w:r w:rsidR="00F37D3F">
        <w:t xml:space="preserve"> und Teilnehmer haben</w:t>
      </w:r>
      <w:r>
        <w:t xml:space="preserve"> die Möglichkeit, spannende Ansätze </w:t>
      </w:r>
      <w:r w:rsidR="00F37D3F">
        <w:t>zur</w:t>
      </w:r>
      <w:r>
        <w:t xml:space="preserve"> Mathematik im Wald, Lesen und Deuten von Spuren im Tier- und </w:t>
      </w:r>
      <w:r w:rsidRPr="00B02FE4">
        <w:t xml:space="preserve">Pflanzenreich sowie Naturvermittlung auf 4-Sterne-Niveau kennenzulernen. </w:t>
      </w:r>
      <w:r>
        <w:t>Beim „Speed-Dating einmal anders“, steh</w:t>
      </w:r>
      <w:r w:rsidR="00F37D3F">
        <w:t>en</w:t>
      </w:r>
      <w:r>
        <w:t xml:space="preserve"> der Austausch und die Vernetzung im Vordergrund. </w:t>
      </w:r>
    </w:p>
    <w:p w14:paraId="07DA1A7F" w14:textId="1B3C92B4" w:rsidR="00913C45" w:rsidRPr="00F37D3F" w:rsidRDefault="00F37D3F" w:rsidP="007069B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04" w:after="204" w:line="240" w:lineRule="auto"/>
        <w:textAlignment w:val="baseline"/>
        <w:rPr>
          <w:b/>
        </w:rPr>
      </w:pPr>
      <w:r>
        <w:t>D</w:t>
      </w:r>
      <w:r w:rsidR="007069B6" w:rsidRPr="005A613F">
        <w:t>ie jährlich stattfindende Naturvermittlungstagung</w:t>
      </w:r>
      <w:r>
        <w:t xml:space="preserve"> wird</w:t>
      </w:r>
      <w:r w:rsidR="007069B6" w:rsidRPr="005A613F">
        <w:t xml:space="preserve"> von der Plattform Naturvermittlung</w:t>
      </w:r>
      <w:r>
        <w:t xml:space="preserve"> organisiert</w:t>
      </w:r>
      <w:r w:rsidR="007069B6" w:rsidRPr="005A613F">
        <w:t>, im Rahmen eine</w:t>
      </w:r>
      <w:r w:rsidR="005A613F" w:rsidRPr="005A613F">
        <w:t>s</w:t>
      </w:r>
      <w:r w:rsidR="007069B6" w:rsidRPr="005A613F">
        <w:t xml:space="preserve"> </w:t>
      </w:r>
      <w:r w:rsidR="007051D3">
        <w:t xml:space="preserve">geförderten </w:t>
      </w:r>
      <w:r w:rsidR="007069B6" w:rsidRPr="005A613F">
        <w:t>LE-Projekts. Projektträger ist die Hochschule für Agrar- und Umweltpädagogik in Kooperation mit 18 Partnerorganisationen aus ganz Österreich</w:t>
      </w:r>
      <w:r w:rsidR="00913C45" w:rsidRPr="005A613F">
        <w:t>.</w:t>
      </w:r>
      <w:r w:rsidR="007069B6">
        <w:t xml:space="preserve"> Die Plattform verfolgt das Ziel, die Naturvermittlung in Österreich weiter </w:t>
      </w:r>
      <w:r w:rsidR="007069B6" w:rsidRPr="005A613F">
        <w:t xml:space="preserve">zu stärken. </w:t>
      </w:r>
    </w:p>
    <w:p w14:paraId="7351B913" w14:textId="77777777" w:rsidR="00BF15A3" w:rsidRDefault="00BF15A3" w:rsidP="00BF15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04" w:after="204" w:line="240" w:lineRule="auto"/>
        <w:textAlignment w:val="baseline"/>
      </w:pPr>
    </w:p>
    <w:p w14:paraId="1D071866" w14:textId="77777777" w:rsidR="004225E5" w:rsidRPr="004225E5" w:rsidRDefault="004225E5" w:rsidP="004225E5">
      <w:pPr>
        <w:spacing w:after="0" w:line="240" w:lineRule="auto"/>
      </w:pPr>
    </w:p>
    <w:p w14:paraId="5CEC38AB" w14:textId="612C8312" w:rsidR="00C126BF" w:rsidRPr="008E3C03" w:rsidRDefault="00C81137">
      <w:pPr>
        <w:pStyle w:val="Flietext"/>
        <w:ind w:firstLine="0"/>
        <w:jc w:val="both"/>
        <w:rPr>
          <w:rFonts w:ascii="Calibri" w:hAnsi="Calibri" w:cs="Calibri"/>
          <w:b/>
          <w:bCs/>
          <w:sz w:val="22"/>
          <w:szCs w:val="22"/>
        </w:rPr>
      </w:pPr>
      <w:r w:rsidRPr="008E3C03">
        <w:rPr>
          <w:rFonts w:ascii="Calibri" w:hAnsi="Calibri" w:cs="Calibri"/>
          <w:b/>
          <w:bCs/>
          <w:sz w:val="22"/>
          <w:szCs w:val="22"/>
        </w:rPr>
        <w:t>Kontakt:</w:t>
      </w:r>
      <w:r w:rsidR="00913C45">
        <w:rPr>
          <w:rFonts w:ascii="Calibri" w:hAnsi="Calibri" w:cs="Calibri"/>
          <w:b/>
          <w:bCs/>
          <w:sz w:val="22"/>
          <w:szCs w:val="22"/>
        </w:rPr>
        <w:t xml:space="preserve"> </w:t>
      </w:r>
    </w:p>
    <w:p w14:paraId="6D46EFEE" w14:textId="77777777" w:rsidR="00C126BF" w:rsidRPr="008E3C03" w:rsidRDefault="00C81137">
      <w:pPr>
        <w:pStyle w:val="Flietext"/>
        <w:ind w:firstLine="0"/>
        <w:jc w:val="both"/>
        <w:rPr>
          <w:rFonts w:ascii="Calibri" w:hAnsi="Calibri" w:cs="Calibri"/>
          <w:b/>
          <w:bCs/>
          <w:sz w:val="22"/>
          <w:szCs w:val="22"/>
        </w:rPr>
      </w:pPr>
      <w:r w:rsidRPr="008E3C03">
        <w:rPr>
          <w:rFonts w:ascii="Calibri" w:hAnsi="Calibri" w:cs="Calibri"/>
          <w:b/>
          <w:bCs/>
          <w:sz w:val="22"/>
          <w:szCs w:val="22"/>
        </w:rPr>
        <w:t>DI Birgit Steininger</w:t>
      </w:r>
    </w:p>
    <w:p w14:paraId="4BBDF922" w14:textId="77777777" w:rsidR="00C877FE" w:rsidRPr="00C877FE" w:rsidRDefault="00C877FE" w:rsidP="00C877F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textAlignment w:val="baseline"/>
        <w:rPr>
          <w:rFonts w:eastAsia="Arial Unicode MS"/>
        </w:rPr>
      </w:pPr>
      <w:r w:rsidRPr="00C877FE">
        <w:rPr>
          <w:rFonts w:eastAsia="Arial Unicode MS"/>
        </w:rPr>
        <w:t>Projektleitung Plattform Naturvermittlung</w:t>
      </w:r>
    </w:p>
    <w:p w14:paraId="520B69AA" w14:textId="77777777" w:rsidR="00C877FE" w:rsidRPr="00C877FE" w:rsidRDefault="00C877FE" w:rsidP="00C877F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textAlignment w:val="baseline"/>
        <w:rPr>
          <w:rFonts w:eastAsia="Arial Unicode MS"/>
        </w:rPr>
      </w:pPr>
      <w:r w:rsidRPr="00C877FE">
        <w:rPr>
          <w:rFonts w:eastAsia="Arial Unicode MS"/>
        </w:rPr>
        <w:t>Zentrum für Weiterbildung und Drittmittelprojekte | ERP</w:t>
      </w:r>
    </w:p>
    <w:p w14:paraId="2E017970" w14:textId="77777777" w:rsidR="00C126BF" w:rsidRPr="008E3C03" w:rsidRDefault="00C81137">
      <w:pPr>
        <w:pStyle w:val="Flietext"/>
        <w:ind w:firstLine="0"/>
        <w:jc w:val="both"/>
        <w:rPr>
          <w:rFonts w:ascii="Calibri" w:hAnsi="Calibri" w:cs="Calibri"/>
          <w:sz w:val="22"/>
          <w:szCs w:val="22"/>
        </w:rPr>
      </w:pPr>
      <w:r w:rsidRPr="008E3C03">
        <w:rPr>
          <w:rFonts w:ascii="Calibri" w:hAnsi="Calibri" w:cs="Calibri"/>
          <w:sz w:val="22"/>
          <w:szCs w:val="22"/>
        </w:rPr>
        <w:t>Angermayergasse 1, 1130 Wien</w:t>
      </w:r>
    </w:p>
    <w:p w14:paraId="573D09EA" w14:textId="2CACD73A" w:rsidR="00C126BF" w:rsidRPr="00923EA0" w:rsidRDefault="00E93CEE">
      <w:pPr>
        <w:pStyle w:val="Flietext"/>
        <w:ind w:firstLine="0"/>
        <w:jc w:val="both"/>
        <w:rPr>
          <w:rFonts w:ascii="Calibri" w:hAnsi="Calibri" w:cs="Calibri"/>
          <w:sz w:val="22"/>
          <w:szCs w:val="22"/>
        </w:rPr>
      </w:pPr>
      <w:hyperlink r:id="rId9" w:history="1">
        <w:r w:rsidR="00C877FE" w:rsidRPr="00923EA0">
          <w:rPr>
            <w:rStyle w:val="Hyperlink0"/>
          </w:rPr>
          <w:t>b.steininger@</w:t>
        </w:r>
      </w:hyperlink>
      <w:r w:rsidR="00C877FE" w:rsidRPr="00923EA0">
        <w:rPr>
          <w:rStyle w:val="Hyperlink0"/>
          <w:rFonts w:ascii="Calibri" w:hAnsi="Calibri" w:cs="Calibri"/>
        </w:rPr>
        <w:t>haup.ac.at</w:t>
      </w:r>
    </w:p>
    <w:p w14:paraId="194AA1A6" w14:textId="77777777" w:rsidR="00C877FE" w:rsidRDefault="00C877FE" w:rsidP="008E3C03">
      <w:pPr>
        <w:rPr>
          <w:sz w:val="18"/>
          <w:szCs w:val="18"/>
        </w:rPr>
      </w:pPr>
    </w:p>
    <w:p w14:paraId="5D5A7FB8" w14:textId="77777777" w:rsidR="002C078D" w:rsidRDefault="002C078D" w:rsidP="008E3C03">
      <w:pPr>
        <w:rPr>
          <w:sz w:val="18"/>
          <w:szCs w:val="18"/>
        </w:rPr>
      </w:pPr>
    </w:p>
    <w:p w14:paraId="73E28D22" w14:textId="77777777" w:rsidR="002C078D" w:rsidRDefault="002C078D" w:rsidP="008E3C03">
      <w:pPr>
        <w:rPr>
          <w:sz w:val="18"/>
          <w:szCs w:val="18"/>
        </w:rPr>
      </w:pPr>
    </w:p>
    <w:p w14:paraId="1D2EF4C3" w14:textId="15D30682" w:rsidR="008E3C03" w:rsidRDefault="006F28A9" w:rsidP="008E3C03">
      <w:pPr>
        <w:rPr>
          <w:sz w:val="18"/>
          <w:szCs w:val="18"/>
        </w:rPr>
      </w:pPr>
      <w:r>
        <w:rPr>
          <w:sz w:val="18"/>
          <w:szCs w:val="18"/>
        </w:rPr>
        <w:t>Die Plattform Naturvermittlung wurde 2004 von engagierten Naturvermittlerinnen</w:t>
      </w:r>
      <w:r w:rsidR="007051D3">
        <w:rPr>
          <w:sz w:val="18"/>
          <w:szCs w:val="18"/>
        </w:rPr>
        <w:t xml:space="preserve"> und Naturvermittlern</w:t>
      </w:r>
      <w:r>
        <w:rPr>
          <w:sz w:val="18"/>
          <w:szCs w:val="18"/>
        </w:rPr>
        <w:t xml:space="preserve"> initiiert und fördert unter anderem die Vernetzung von Personen aus den unterschiedlichen Themenbereichen und unterstützt den offenen Dialog. Schon von Gründungszeiten an ist die Plattform eine wichtige Drehscheibe im Bereich der Naturvermittlung. Ziele der Plattform sind unter anderem, die Naturvermittlung qualitativ und thematisch weiterzuentwickeln, als zentrale Anlauf- und Servicestelle zu dienen und zugleich auch die Kooperation und Abstimmung mit Partnern zu suchen. Um den fachlichen Au</w:t>
      </w:r>
      <w:r w:rsidR="00815030">
        <w:rPr>
          <w:sz w:val="18"/>
          <w:szCs w:val="18"/>
        </w:rPr>
        <w:t xml:space="preserve">stausch, die Vernetzung und </w:t>
      </w:r>
      <w:r w:rsidR="00815030" w:rsidRPr="005A613F">
        <w:rPr>
          <w:sz w:val="18"/>
          <w:szCs w:val="18"/>
        </w:rPr>
        <w:t>die</w:t>
      </w:r>
      <w:r>
        <w:rPr>
          <w:sz w:val="18"/>
          <w:szCs w:val="18"/>
        </w:rPr>
        <w:t xml:space="preserve"> Weiterbildung der Naturvermittlerinnen</w:t>
      </w:r>
      <w:r w:rsidR="007051D3">
        <w:rPr>
          <w:sz w:val="18"/>
          <w:szCs w:val="18"/>
        </w:rPr>
        <w:t xml:space="preserve"> und Naturvermittler</w:t>
      </w:r>
      <w:r>
        <w:rPr>
          <w:sz w:val="18"/>
          <w:szCs w:val="18"/>
        </w:rPr>
        <w:t xml:space="preserve"> zu fördern, organisiert die Plattform jährlich eine große Tagung. </w:t>
      </w:r>
    </w:p>
    <w:p w14:paraId="5A796D12" w14:textId="6D42F04D" w:rsidR="006F28A9" w:rsidRPr="008E3C03" w:rsidRDefault="005A613F" w:rsidP="008E3C03">
      <w:pPr>
        <w:rPr>
          <w:sz w:val="18"/>
          <w:szCs w:val="18"/>
        </w:rPr>
      </w:pPr>
      <w:r>
        <w:rPr>
          <w:sz w:val="18"/>
          <w:szCs w:val="18"/>
        </w:rPr>
        <w:t>Mehr Infos:</w:t>
      </w:r>
      <w:r w:rsidR="006F28A9">
        <w:rPr>
          <w:sz w:val="18"/>
          <w:szCs w:val="18"/>
        </w:rPr>
        <w:t xml:space="preserve"> www.plattform-naturvermittlung.at</w:t>
      </w:r>
    </w:p>
    <w:sectPr w:rsidR="006F28A9" w:rsidRPr="008E3C03">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4C5F0" w14:textId="77777777" w:rsidR="00E93CEE" w:rsidRDefault="00E93CEE">
      <w:pPr>
        <w:spacing w:after="0" w:line="240" w:lineRule="auto"/>
      </w:pPr>
      <w:r>
        <w:separator/>
      </w:r>
    </w:p>
  </w:endnote>
  <w:endnote w:type="continuationSeparator" w:id="0">
    <w:p w14:paraId="43B386C2" w14:textId="77777777" w:rsidR="00E93CEE" w:rsidRDefault="00E93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A326C" w14:textId="77777777" w:rsidR="00E93CEE" w:rsidRDefault="00E93CEE">
      <w:pPr>
        <w:spacing w:after="0" w:line="240" w:lineRule="auto"/>
      </w:pPr>
      <w:r>
        <w:separator/>
      </w:r>
    </w:p>
  </w:footnote>
  <w:footnote w:type="continuationSeparator" w:id="0">
    <w:p w14:paraId="0DFBF881" w14:textId="77777777" w:rsidR="00E93CEE" w:rsidRDefault="00E93C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6BF"/>
    <w:rsid w:val="000079FD"/>
    <w:rsid w:val="00033563"/>
    <w:rsid w:val="00046EB2"/>
    <w:rsid w:val="00087013"/>
    <w:rsid w:val="00092650"/>
    <w:rsid w:val="001272D7"/>
    <w:rsid w:val="0016251C"/>
    <w:rsid w:val="001733C0"/>
    <w:rsid w:val="001E6751"/>
    <w:rsid w:val="00221BEF"/>
    <w:rsid w:val="002228EC"/>
    <w:rsid w:val="002B33A9"/>
    <w:rsid w:val="002C078D"/>
    <w:rsid w:val="00324A93"/>
    <w:rsid w:val="00394EF1"/>
    <w:rsid w:val="00421F3F"/>
    <w:rsid w:val="004225E5"/>
    <w:rsid w:val="004247F0"/>
    <w:rsid w:val="0044583B"/>
    <w:rsid w:val="005A613F"/>
    <w:rsid w:val="005D4063"/>
    <w:rsid w:val="00683333"/>
    <w:rsid w:val="006B7A5E"/>
    <w:rsid w:val="006F28A9"/>
    <w:rsid w:val="007051D3"/>
    <w:rsid w:val="007069B6"/>
    <w:rsid w:val="00732AC6"/>
    <w:rsid w:val="0076162B"/>
    <w:rsid w:val="007B304B"/>
    <w:rsid w:val="007C015B"/>
    <w:rsid w:val="007C5163"/>
    <w:rsid w:val="00815030"/>
    <w:rsid w:val="008E3C03"/>
    <w:rsid w:val="00913C45"/>
    <w:rsid w:val="00923EA0"/>
    <w:rsid w:val="00954C6B"/>
    <w:rsid w:val="0099037A"/>
    <w:rsid w:val="00A4248D"/>
    <w:rsid w:val="00A8422E"/>
    <w:rsid w:val="00AB3876"/>
    <w:rsid w:val="00AC0054"/>
    <w:rsid w:val="00AD6C73"/>
    <w:rsid w:val="00AE2191"/>
    <w:rsid w:val="00AF51B5"/>
    <w:rsid w:val="00B02FE4"/>
    <w:rsid w:val="00B179CD"/>
    <w:rsid w:val="00B670CD"/>
    <w:rsid w:val="00B85D66"/>
    <w:rsid w:val="00BA49D6"/>
    <w:rsid w:val="00BE6526"/>
    <w:rsid w:val="00BF15A3"/>
    <w:rsid w:val="00C126BF"/>
    <w:rsid w:val="00C34C8F"/>
    <w:rsid w:val="00C42C39"/>
    <w:rsid w:val="00C45666"/>
    <w:rsid w:val="00C81137"/>
    <w:rsid w:val="00C849C4"/>
    <w:rsid w:val="00C877FE"/>
    <w:rsid w:val="00CA08F1"/>
    <w:rsid w:val="00D21DA0"/>
    <w:rsid w:val="00D231C4"/>
    <w:rsid w:val="00D65525"/>
    <w:rsid w:val="00DC56FB"/>
    <w:rsid w:val="00DC6706"/>
    <w:rsid w:val="00DF11F6"/>
    <w:rsid w:val="00E316B3"/>
    <w:rsid w:val="00E71F37"/>
    <w:rsid w:val="00E932D4"/>
    <w:rsid w:val="00E93CEE"/>
    <w:rsid w:val="00EC4154"/>
    <w:rsid w:val="00F37D3F"/>
    <w:rsid w:val="00F82D08"/>
    <w:rsid w:val="00FA48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Flietext">
    <w:name w:val="Fließtext"/>
    <w:pPr>
      <w:ind w:firstLine="170"/>
    </w:pPr>
    <w:rPr>
      <w:rFonts w:ascii="Arial" w:hAnsi="Arial" w:cs="Arial Unicode MS"/>
      <w:color w:val="000000"/>
      <w:sz w:val="18"/>
      <w:szCs w:val="18"/>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2"/>
      <w:szCs w:val="22"/>
      <w:u w:val="single" w:color="0000FF"/>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1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BEF"/>
    <w:rPr>
      <w:rFonts w:ascii="Segoe UI" w:eastAsia="Calibri" w:hAnsi="Segoe UI" w:cs="Segoe UI"/>
      <w:color w:val="000000"/>
      <w:sz w:val="18"/>
      <w:szCs w:val="18"/>
      <w:u w:color="000000"/>
    </w:rPr>
  </w:style>
  <w:style w:type="paragraph" w:styleId="NormalWeb">
    <w:name w:val="Normal (Web)"/>
    <w:basedOn w:val="Normal"/>
    <w:uiPriority w:val="99"/>
    <w:semiHidden/>
    <w:unhideWhenUsed/>
    <w:rsid w:val="002228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de-AT" w:eastAsia="de-AT"/>
    </w:rPr>
  </w:style>
  <w:style w:type="character" w:customStyle="1" w:styleId="search-item">
    <w:name w:val="search-item"/>
    <w:basedOn w:val="DefaultParagraphFont"/>
    <w:rsid w:val="0044583B"/>
  </w:style>
  <w:style w:type="character" w:customStyle="1" w:styleId="tlid-translation">
    <w:name w:val="tlid-translation"/>
    <w:basedOn w:val="DefaultParagraphFont"/>
    <w:rsid w:val="004247F0"/>
  </w:style>
  <w:style w:type="paragraph" w:styleId="CommentSubject">
    <w:name w:val="annotation subject"/>
    <w:basedOn w:val="CommentText"/>
    <w:next w:val="CommentText"/>
    <w:link w:val="CommentSubjectChar"/>
    <w:uiPriority w:val="99"/>
    <w:semiHidden/>
    <w:unhideWhenUsed/>
    <w:rsid w:val="00BA49D6"/>
    <w:rPr>
      <w:b/>
      <w:bCs/>
    </w:rPr>
  </w:style>
  <w:style w:type="character" w:customStyle="1" w:styleId="CommentSubjectChar">
    <w:name w:val="Comment Subject Char"/>
    <w:basedOn w:val="CommentTextChar"/>
    <w:link w:val="CommentSubject"/>
    <w:uiPriority w:val="99"/>
    <w:semiHidden/>
    <w:rsid w:val="00BA49D6"/>
    <w:rPr>
      <w:rFonts w:ascii="Calibri" w:eastAsia="Calibri" w:hAnsi="Calibri" w:cs="Calibri"/>
      <w:b/>
      <w:bC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Flietext">
    <w:name w:val="Fließtext"/>
    <w:pPr>
      <w:ind w:firstLine="170"/>
    </w:pPr>
    <w:rPr>
      <w:rFonts w:ascii="Arial" w:hAnsi="Arial" w:cs="Arial Unicode MS"/>
      <w:color w:val="000000"/>
      <w:sz w:val="18"/>
      <w:szCs w:val="18"/>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2"/>
      <w:szCs w:val="22"/>
      <w:u w:val="single" w:color="0000FF"/>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1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BEF"/>
    <w:rPr>
      <w:rFonts w:ascii="Segoe UI" w:eastAsia="Calibri" w:hAnsi="Segoe UI" w:cs="Segoe UI"/>
      <w:color w:val="000000"/>
      <w:sz w:val="18"/>
      <w:szCs w:val="18"/>
      <w:u w:color="000000"/>
    </w:rPr>
  </w:style>
  <w:style w:type="paragraph" w:styleId="NormalWeb">
    <w:name w:val="Normal (Web)"/>
    <w:basedOn w:val="Normal"/>
    <w:uiPriority w:val="99"/>
    <w:semiHidden/>
    <w:unhideWhenUsed/>
    <w:rsid w:val="002228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de-AT" w:eastAsia="de-AT"/>
    </w:rPr>
  </w:style>
  <w:style w:type="character" w:customStyle="1" w:styleId="search-item">
    <w:name w:val="search-item"/>
    <w:basedOn w:val="DefaultParagraphFont"/>
    <w:rsid w:val="0044583B"/>
  </w:style>
  <w:style w:type="character" w:customStyle="1" w:styleId="tlid-translation">
    <w:name w:val="tlid-translation"/>
    <w:basedOn w:val="DefaultParagraphFont"/>
    <w:rsid w:val="004247F0"/>
  </w:style>
  <w:style w:type="paragraph" w:styleId="CommentSubject">
    <w:name w:val="annotation subject"/>
    <w:basedOn w:val="CommentText"/>
    <w:next w:val="CommentText"/>
    <w:link w:val="CommentSubjectChar"/>
    <w:uiPriority w:val="99"/>
    <w:semiHidden/>
    <w:unhideWhenUsed/>
    <w:rsid w:val="00BA49D6"/>
    <w:rPr>
      <w:b/>
      <w:bCs/>
    </w:rPr>
  </w:style>
  <w:style w:type="character" w:customStyle="1" w:styleId="CommentSubjectChar">
    <w:name w:val="Comment Subject Char"/>
    <w:basedOn w:val="CommentTextChar"/>
    <w:link w:val="CommentSubject"/>
    <w:uiPriority w:val="99"/>
    <w:semiHidden/>
    <w:rsid w:val="00BA49D6"/>
    <w:rPr>
      <w:rFonts w:ascii="Calibri" w:eastAsia="Calibri" w:hAnsi="Calibri" w:cs="Calibri"/>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2663">
      <w:bodyDiv w:val="1"/>
      <w:marLeft w:val="0"/>
      <w:marRight w:val="0"/>
      <w:marTop w:val="0"/>
      <w:marBottom w:val="0"/>
      <w:divBdr>
        <w:top w:val="none" w:sz="0" w:space="0" w:color="auto"/>
        <w:left w:val="none" w:sz="0" w:space="0" w:color="auto"/>
        <w:bottom w:val="none" w:sz="0" w:space="0" w:color="auto"/>
        <w:right w:val="none" w:sz="0" w:space="0" w:color="auto"/>
      </w:divBdr>
    </w:div>
    <w:div w:id="152839957">
      <w:bodyDiv w:val="1"/>
      <w:marLeft w:val="0"/>
      <w:marRight w:val="0"/>
      <w:marTop w:val="0"/>
      <w:marBottom w:val="0"/>
      <w:divBdr>
        <w:top w:val="none" w:sz="0" w:space="0" w:color="auto"/>
        <w:left w:val="none" w:sz="0" w:space="0" w:color="auto"/>
        <w:bottom w:val="none" w:sz="0" w:space="0" w:color="auto"/>
        <w:right w:val="none" w:sz="0" w:space="0" w:color="auto"/>
      </w:divBdr>
    </w:div>
    <w:div w:id="494153318">
      <w:bodyDiv w:val="1"/>
      <w:marLeft w:val="0"/>
      <w:marRight w:val="0"/>
      <w:marTop w:val="0"/>
      <w:marBottom w:val="0"/>
      <w:divBdr>
        <w:top w:val="none" w:sz="0" w:space="0" w:color="auto"/>
        <w:left w:val="none" w:sz="0" w:space="0" w:color="auto"/>
        <w:bottom w:val="none" w:sz="0" w:space="0" w:color="auto"/>
        <w:right w:val="none" w:sz="0" w:space="0" w:color="auto"/>
      </w:divBdr>
    </w:div>
    <w:div w:id="1857498142">
      <w:bodyDiv w:val="1"/>
      <w:marLeft w:val="0"/>
      <w:marRight w:val="0"/>
      <w:marTop w:val="0"/>
      <w:marBottom w:val="0"/>
      <w:divBdr>
        <w:top w:val="none" w:sz="0" w:space="0" w:color="auto"/>
        <w:left w:val="none" w:sz="0" w:space="0" w:color="auto"/>
        <w:bottom w:val="none" w:sz="0" w:space="0" w:color="auto"/>
        <w:right w:val="none" w:sz="0" w:space="0" w:color="auto"/>
      </w:divBdr>
      <w:divsChild>
        <w:div w:id="145979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576906">
              <w:marLeft w:val="0"/>
              <w:marRight w:val="0"/>
              <w:marTop w:val="0"/>
              <w:marBottom w:val="0"/>
              <w:divBdr>
                <w:top w:val="none" w:sz="0" w:space="0" w:color="auto"/>
                <w:left w:val="none" w:sz="0" w:space="0" w:color="auto"/>
                <w:bottom w:val="none" w:sz="0" w:space="0" w:color="auto"/>
                <w:right w:val="none" w:sz="0" w:space="0" w:color="auto"/>
              </w:divBdr>
              <w:divsChild>
                <w:div w:id="1518882387">
                  <w:marLeft w:val="0"/>
                  <w:marRight w:val="0"/>
                  <w:marTop w:val="0"/>
                  <w:marBottom w:val="0"/>
                  <w:divBdr>
                    <w:top w:val="none" w:sz="0" w:space="0" w:color="auto"/>
                    <w:left w:val="none" w:sz="0" w:space="0" w:color="auto"/>
                    <w:bottom w:val="none" w:sz="0" w:space="0" w:color="auto"/>
                    <w:right w:val="none" w:sz="0" w:space="0" w:color="auto"/>
                  </w:divBdr>
                </w:div>
                <w:div w:id="1689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3081</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BMLFUW</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Steininger</dc:creator>
  <cp:lastModifiedBy>Balint Puster</cp:lastModifiedBy>
  <cp:revision>2</cp:revision>
  <cp:lastPrinted>2019-06-25T08:30:00Z</cp:lastPrinted>
  <dcterms:created xsi:type="dcterms:W3CDTF">2020-03-17T13:50:00Z</dcterms:created>
  <dcterms:modified xsi:type="dcterms:W3CDTF">2020-03-17T13:50:00Z</dcterms:modified>
</cp:coreProperties>
</file>